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A06444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4C885229" w:rsidR="00491EF4" w:rsidRPr="004711E4" w:rsidRDefault="00C61FD4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color w:val="000000" w:themeColor="text1"/>
                <w:u w:val="none"/>
              </w:rPr>
            </w:pPr>
            <w:r w:rsidRPr="00C61FD4">
              <w:rPr>
                <w:rStyle w:val="a5"/>
                <w:color w:val="000000" w:themeColor="text1"/>
                <w:u w:val="none"/>
              </w:rPr>
              <w:t>22</w:t>
            </w:r>
            <w:r w:rsidR="00D842A5" w:rsidRPr="00C61FD4">
              <w:rPr>
                <w:rStyle w:val="a5"/>
                <w:color w:val="000000" w:themeColor="text1"/>
                <w:u w:val="none"/>
              </w:rPr>
              <w:t>.1</w:t>
            </w:r>
            <w:r w:rsidR="00815380" w:rsidRPr="00C61FD4">
              <w:rPr>
                <w:rStyle w:val="a5"/>
                <w:color w:val="000000" w:themeColor="text1"/>
                <w:u w:val="none"/>
              </w:rPr>
              <w:t>2</w:t>
            </w:r>
            <w:r w:rsidR="00D842A5" w:rsidRPr="00375A98">
              <w:rPr>
                <w:rStyle w:val="a5"/>
                <w:color w:val="000000" w:themeColor="text1"/>
                <w:u w:val="none"/>
              </w:rPr>
              <w:t>.2020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282E88E5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C61FD4">
              <w:rPr>
                <w:sz w:val="24"/>
                <w:szCs w:val="24"/>
              </w:rPr>
              <w:t>22</w:t>
            </w:r>
            <w:r w:rsidR="009A6B28" w:rsidRPr="00375A98">
              <w:rPr>
                <w:sz w:val="24"/>
                <w:szCs w:val="24"/>
              </w:rPr>
              <w:t xml:space="preserve"> </w:t>
            </w:r>
            <w:r w:rsidR="00815380">
              <w:rPr>
                <w:sz w:val="24"/>
                <w:szCs w:val="24"/>
              </w:rPr>
              <w:t>дека</w:t>
            </w:r>
            <w:r w:rsidR="00D842A5" w:rsidRPr="00375A98">
              <w:rPr>
                <w:sz w:val="24"/>
                <w:szCs w:val="24"/>
              </w:rPr>
              <w:t>бря</w:t>
            </w:r>
            <w:r w:rsidR="00622F79" w:rsidRPr="00375A98">
              <w:rPr>
                <w:sz w:val="24"/>
                <w:szCs w:val="24"/>
              </w:rPr>
              <w:t xml:space="preserve"> </w:t>
            </w:r>
            <w:r w:rsidRPr="00375A98">
              <w:rPr>
                <w:sz w:val="24"/>
                <w:szCs w:val="24"/>
              </w:rPr>
              <w:t>20</w:t>
            </w:r>
            <w:r w:rsidR="00896933" w:rsidRPr="00375A98">
              <w:rPr>
                <w:sz w:val="24"/>
                <w:szCs w:val="24"/>
              </w:rPr>
              <w:t>20</w:t>
            </w:r>
            <w:r w:rsidRPr="00375A98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59EDF24D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40660F">
              <w:rPr>
                <w:sz w:val="24"/>
                <w:szCs w:val="24"/>
              </w:rPr>
              <w:t>2</w:t>
            </w:r>
            <w:r w:rsidR="00C61FD4">
              <w:rPr>
                <w:sz w:val="24"/>
                <w:szCs w:val="24"/>
              </w:rPr>
              <w:t>8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815380">
              <w:rPr>
                <w:sz w:val="24"/>
                <w:szCs w:val="24"/>
              </w:rPr>
              <w:t>декабря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20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19BBB57A" w14:textId="77777777" w:rsidR="00C61FD4" w:rsidRPr="00C61FD4" w:rsidRDefault="00C61FD4" w:rsidP="00C61FD4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C61FD4">
              <w:rPr>
                <w:sz w:val="24"/>
                <w:szCs w:val="24"/>
                <w:lang w:eastAsia="ru-RU"/>
              </w:rPr>
              <w:t>1. О формировании комитета по аудиту Совета директоров ПАО «Тамбовская энергосбытовая компания», назначении председателя и членов комитета по аудиту Совета директоров ПАО «Тамбовская энергосбытовая компания».</w:t>
            </w:r>
          </w:p>
          <w:p w14:paraId="512DDA2B" w14:textId="77777777" w:rsidR="00C61FD4" w:rsidRPr="00C61FD4" w:rsidRDefault="00C61FD4" w:rsidP="00C61FD4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C61FD4">
              <w:rPr>
                <w:sz w:val="24"/>
                <w:szCs w:val="24"/>
                <w:lang w:eastAsia="ru-RU"/>
              </w:rPr>
              <w:t>2. Об утверждении назначения на должность руководителя направления по внутреннему аудиту Общества, ответственного за организацию и осуществление внутреннего аудита в Обществе, и утверждении условий трудового договора с ним.</w:t>
            </w:r>
          </w:p>
          <w:p w14:paraId="0C39E1A7" w14:textId="67177D15" w:rsidR="00793E6A" w:rsidRPr="00C61FD4" w:rsidRDefault="00C61FD4" w:rsidP="00C61FD4">
            <w:pPr>
              <w:pStyle w:val="ad"/>
              <w:tabs>
                <w:tab w:val="left" w:pos="731"/>
              </w:tabs>
              <w:spacing w:after="0" w:line="240" w:lineRule="auto"/>
              <w:ind w:left="2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FD4">
              <w:rPr>
                <w:rFonts w:ascii="Times New Roman" w:hAnsi="Times New Roman" w:cs="Times New Roman"/>
                <w:sz w:val="24"/>
                <w:szCs w:val="24"/>
              </w:rPr>
              <w:t>3. Об определении цены и о согласии на совершение сделок, в совершении которых имеется заинтересованность.</w:t>
            </w:r>
            <w:r w:rsidR="00793E6A" w:rsidRPr="00C6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78F50D" w14:textId="212E6733" w:rsidR="00D30E8B" w:rsidRPr="006F4EC9" w:rsidRDefault="00CF299D" w:rsidP="00793E6A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374C825C" w:rsidR="00CF299D" w:rsidRPr="0010752B" w:rsidRDefault="00051B2D" w:rsidP="009E213C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051B2D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065BA8EB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4711E4">
              <w:rPr>
                <w:color w:val="000000"/>
              </w:rPr>
              <w:t xml:space="preserve">Дата </w:t>
            </w:r>
            <w:r w:rsidRPr="00375A98">
              <w:rPr>
                <w:color w:val="000000"/>
              </w:rPr>
              <w:t>«</w:t>
            </w:r>
            <w:r w:rsidR="00C61FD4">
              <w:rPr>
                <w:color w:val="000000"/>
              </w:rPr>
              <w:t>22</w:t>
            </w:r>
            <w:r w:rsidR="00FE4AB0" w:rsidRPr="00375A98">
              <w:rPr>
                <w:color w:val="000000"/>
              </w:rPr>
              <w:t>»</w:t>
            </w:r>
            <w:r w:rsidRPr="00375A98">
              <w:rPr>
                <w:color w:val="000000"/>
              </w:rPr>
              <w:t xml:space="preserve"> </w:t>
            </w:r>
            <w:r w:rsidR="00815380">
              <w:rPr>
                <w:color w:val="000000"/>
              </w:rPr>
              <w:t>декабря</w:t>
            </w:r>
            <w:r w:rsidR="00C7597D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20</w:t>
            </w:r>
            <w:r w:rsidR="00896933" w:rsidRPr="00375A98">
              <w:rPr>
                <w:color w:val="000000"/>
              </w:rPr>
              <w:t>20</w:t>
            </w:r>
            <w:r w:rsidR="007B791C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631BB"/>
    <w:rsid w:val="00063A01"/>
    <w:rsid w:val="000648E1"/>
    <w:rsid w:val="00082CA2"/>
    <w:rsid w:val="00090ABA"/>
    <w:rsid w:val="000910DE"/>
    <w:rsid w:val="00091EDC"/>
    <w:rsid w:val="000A532A"/>
    <w:rsid w:val="000A63CB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01E95"/>
    <w:rsid w:val="002176D8"/>
    <w:rsid w:val="002217CB"/>
    <w:rsid w:val="00230B58"/>
    <w:rsid w:val="00231BAE"/>
    <w:rsid w:val="00232F13"/>
    <w:rsid w:val="00261457"/>
    <w:rsid w:val="00273650"/>
    <w:rsid w:val="00280F71"/>
    <w:rsid w:val="00286377"/>
    <w:rsid w:val="002927A9"/>
    <w:rsid w:val="002A22A6"/>
    <w:rsid w:val="002A43E5"/>
    <w:rsid w:val="002B40C0"/>
    <w:rsid w:val="002B576E"/>
    <w:rsid w:val="002C42FF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75A98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0660F"/>
    <w:rsid w:val="00413744"/>
    <w:rsid w:val="004158F0"/>
    <w:rsid w:val="00431C18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86C5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76810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3E6A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1538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213C"/>
    <w:rsid w:val="009E5CA4"/>
    <w:rsid w:val="009F6A2B"/>
    <w:rsid w:val="009F7730"/>
    <w:rsid w:val="00A06444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B5854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1FD4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CF48B1"/>
    <w:rsid w:val="00D033B6"/>
    <w:rsid w:val="00D063AD"/>
    <w:rsid w:val="00D0759E"/>
    <w:rsid w:val="00D30E8B"/>
    <w:rsid w:val="00D43CF2"/>
    <w:rsid w:val="00D4653D"/>
    <w:rsid w:val="00D60AC5"/>
    <w:rsid w:val="00D6787C"/>
    <w:rsid w:val="00D740B3"/>
    <w:rsid w:val="00D842A5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3E95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Никишин Александр Борисович</cp:lastModifiedBy>
  <cp:revision>2</cp:revision>
  <cp:lastPrinted>2020-12-22T06:46:00Z</cp:lastPrinted>
  <dcterms:created xsi:type="dcterms:W3CDTF">2020-12-22T07:35:00Z</dcterms:created>
  <dcterms:modified xsi:type="dcterms:W3CDTF">2020-12-22T07:35:00Z</dcterms:modified>
</cp:coreProperties>
</file>